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F2" w:rsidRDefault="005A63F2">
      <w:pPr>
        <w:rPr>
          <w:sz w:val="2"/>
          <w:szCs w:val="2"/>
        </w:rPr>
        <w:sectPr w:rsidR="005A63F2" w:rsidSect="009910D1">
          <w:footerReference w:type="default" r:id="rId8"/>
          <w:type w:val="continuous"/>
          <w:pgSz w:w="11909" w:h="16834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bookmarkStart w:id="0" w:name="_GoBack"/>
      <w:bookmarkEnd w:id="0"/>
    </w:p>
    <w:p w:rsidR="005A63F2" w:rsidRDefault="004E2E02">
      <w:pPr>
        <w:pStyle w:val="23"/>
        <w:shd w:val="clear" w:color="auto" w:fill="auto"/>
        <w:spacing w:line="260" w:lineRule="exact"/>
        <w:sectPr w:rsidR="005A63F2">
          <w:type w:val="continuous"/>
          <w:pgSz w:w="11909" w:h="16834"/>
          <w:pgMar w:top="2992" w:right="2436" w:bottom="3683" w:left="2777" w:header="0" w:footer="3" w:gutter="0"/>
          <w:cols w:space="720"/>
          <w:noEndnote/>
          <w:docGrid w:linePitch="360"/>
        </w:sectPr>
      </w:pPr>
      <w:bookmarkStart w:id="1" w:name="bookmark1"/>
      <w:r>
        <w:lastRenderedPageBreak/>
        <w:t>ТЕСТЫ: ПЕРВЫЙ ГОД ОБУЧЕНИЯ (2 КЛАСС)</w:t>
      </w:r>
      <w:bookmarkEnd w:id="1"/>
    </w:p>
    <w:p w:rsidR="005A63F2" w:rsidRDefault="005A63F2">
      <w:pPr>
        <w:spacing w:line="203" w:lineRule="exact"/>
        <w:rPr>
          <w:sz w:val="16"/>
          <w:szCs w:val="16"/>
        </w:rPr>
      </w:pPr>
    </w:p>
    <w:p w:rsidR="005A63F2" w:rsidRDefault="005A63F2">
      <w:pPr>
        <w:rPr>
          <w:sz w:val="2"/>
          <w:szCs w:val="2"/>
        </w:rPr>
        <w:sectPr w:rsidR="005A63F2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lastRenderedPageBreak/>
        <w:t xml:space="preserve"> Шахматы в древности называ</w:t>
      </w:r>
      <w:r>
        <w:softHyphen/>
        <w:t>лись: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а) только чатуранга;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б) только шатрандж;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в) чатуранга и шатрандж.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На шахматной доске имеются следующие линии: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а) горизонтали, вертикали и паралле</w:t>
      </w:r>
      <w:r>
        <w:softHyphen/>
        <w:t>ли;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б) горизонтали, вертикали и диагона</w:t>
      </w:r>
      <w:r>
        <w:softHyphen/>
        <w:t>ли;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в) вертикали, параллели и диагонали.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Количество полей в горизонта</w:t>
      </w:r>
      <w:r>
        <w:softHyphen/>
        <w:t>лях и вертикалях: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а) 6;</w:t>
      </w:r>
    </w:p>
    <w:p w:rsidR="005A63F2" w:rsidRDefault="004E2E02" w:rsidP="009910D1">
      <w:pPr>
        <w:pStyle w:val="40"/>
        <w:keepNext/>
        <w:keepLines/>
        <w:shd w:val="clear" w:color="auto" w:fill="auto"/>
        <w:spacing w:line="190" w:lineRule="exact"/>
        <w:ind w:firstLine="709"/>
      </w:pPr>
      <w:bookmarkStart w:id="2" w:name="bookmark2"/>
      <w:r>
        <w:t>б) 8;</w:t>
      </w:r>
      <w:bookmarkEnd w:id="2"/>
    </w:p>
    <w:p w:rsidR="005A63F2" w:rsidRDefault="004E2E02" w:rsidP="009910D1">
      <w:pPr>
        <w:pStyle w:val="30"/>
        <w:shd w:val="clear" w:color="auto" w:fill="auto"/>
        <w:ind w:firstLine="709"/>
      </w:pPr>
      <w:r>
        <w:t>в) 10.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В самых длинных больших диагоналях всего полей: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а) 8;</w:t>
      </w:r>
    </w:p>
    <w:p w:rsidR="005A63F2" w:rsidRDefault="004E2E02" w:rsidP="009910D1">
      <w:pPr>
        <w:pStyle w:val="50"/>
        <w:keepNext/>
        <w:keepLines/>
        <w:shd w:val="clear" w:color="auto" w:fill="auto"/>
        <w:ind w:firstLine="709"/>
      </w:pPr>
      <w:bookmarkStart w:id="3" w:name="bookmark3"/>
      <w:r>
        <w:t>б) Ю;</w:t>
      </w:r>
      <w:bookmarkEnd w:id="3"/>
    </w:p>
    <w:p w:rsidR="005A63F2" w:rsidRDefault="004E2E02" w:rsidP="009910D1">
      <w:pPr>
        <w:pStyle w:val="30"/>
        <w:shd w:val="clear" w:color="auto" w:fill="auto"/>
        <w:ind w:firstLine="709"/>
      </w:pPr>
      <w:r>
        <w:t>в) 16.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В самых коротких диагоналях всего полей: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а) 1;</w:t>
      </w:r>
    </w:p>
    <w:p w:rsidR="005A63F2" w:rsidRDefault="004E2E02" w:rsidP="009910D1">
      <w:pPr>
        <w:pStyle w:val="420"/>
        <w:keepNext/>
        <w:keepLines/>
        <w:shd w:val="clear" w:color="auto" w:fill="auto"/>
        <w:ind w:firstLine="709"/>
      </w:pPr>
      <w:bookmarkStart w:id="4" w:name="bookmark4"/>
      <w:r>
        <w:t>б) 2;</w:t>
      </w:r>
      <w:bookmarkEnd w:id="4"/>
    </w:p>
    <w:p w:rsidR="005A63F2" w:rsidRDefault="004E2E02" w:rsidP="009910D1">
      <w:pPr>
        <w:pStyle w:val="520"/>
        <w:keepNext/>
        <w:keepLines/>
        <w:shd w:val="clear" w:color="auto" w:fill="auto"/>
        <w:ind w:firstLine="709"/>
      </w:pPr>
      <w:bookmarkStart w:id="5" w:name="bookmark5"/>
      <w:r>
        <w:t>в) 3.</w:t>
      </w:r>
      <w:bookmarkEnd w:id="5"/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Центр шахматной доски имеет форму: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а) прямоугольника;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б) квадрата;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в) ромба.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В каждой армии белых и чёрных насчитывается фигур: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а) по 16;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б) по 20;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t>в) по 32.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В начальном положении у белых и у чёрных имеется - пешек, ладей, слонов, коней, ферзей, королей:</w:t>
      </w:r>
    </w:p>
    <w:p w:rsidR="005A63F2" w:rsidRDefault="004E2E02" w:rsidP="009910D1">
      <w:pPr>
        <w:pStyle w:val="43"/>
        <w:shd w:val="clear" w:color="auto" w:fill="auto"/>
        <w:tabs>
          <w:tab w:val="center" w:pos="654"/>
          <w:tab w:val="right" w:pos="1024"/>
          <w:tab w:val="right" w:pos="1278"/>
          <w:tab w:val="left" w:pos="1480"/>
          <w:tab w:val="right" w:pos="1734"/>
        </w:tabs>
        <w:ind w:firstLine="709"/>
      </w:pPr>
      <w:r>
        <w:t>П</w:t>
      </w:r>
      <w:r>
        <w:tab/>
        <w:t>Л</w:t>
      </w:r>
      <w:r>
        <w:tab/>
        <w:t>С</w:t>
      </w:r>
      <w:r>
        <w:tab/>
        <w:t>К</w:t>
      </w:r>
      <w:r>
        <w:tab/>
        <w:t>Ф</w:t>
      </w:r>
      <w:r>
        <w:tab/>
        <w:t>Кр</w:t>
      </w:r>
    </w:p>
    <w:p w:rsidR="005A63F2" w:rsidRDefault="005A63F2" w:rsidP="009910D1">
      <w:pPr>
        <w:pStyle w:val="a9"/>
        <w:shd w:val="clear" w:color="auto" w:fill="auto"/>
        <w:tabs>
          <w:tab w:val="left" w:pos="369"/>
          <w:tab w:val="center" w:pos="666"/>
          <w:tab w:val="right" w:pos="1024"/>
          <w:tab w:val="right" w:pos="1278"/>
          <w:tab w:val="left" w:pos="1487"/>
          <w:tab w:val="right" w:pos="1734"/>
        </w:tabs>
        <w:ind w:firstLine="709"/>
      </w:pPr>
      <w:r>
        <w:fldChar w:fldCharType="begin"/>
      </w:r>
      <w:r w:rsidR="004E2E02">
        <w:instrText xml:space="preserve"> TOC \o "1-5" \h \z </w:instrText>
      </w:r>
      <w:r>
        <w:fldChar w:fldCharType="separate"/>
      </w:r>
      <w:r w:rsidR="004E2E02">
        <w:t>а)</w:t>
      </w:r>
      <w:r w:rsidR="004E2E02">
        <w:tab/>
        <w:t>8,</w:t>
      </w:r>
      <w:r w:rsidR="004E2E02">
        <w:tab/>
        <w:t>2,</w:t>
      </w:r>
      <w:r w:rsidR="004E2E02">
        <w:tab/>
        <w:t>2,</w:t>
      </w:r>
      <w:r w:rsidR="004E2E02">
        <w:tab/>
        <w:t>2,'</w:t>
      </w:r>
      <w:r w:rsidR="004E2E02">
        <w:tab/>
        <w:t>1,</w:t>
      </w:r>
      <w:r w:rsidR="004E2E02">
        <w:tab/>
        <w:t>1;</w:t>
      </w:r>
    </w:p>
    <w:p w:rsidR="005A63F2" w:rsidRDefault="004E2E02" w:rsidP="009910D1">
      <w:pPr>
        <w:pStyle w:val="25"/>
        <w:shd w:val="clear" w:color="auto" w:fill="auto"/>
        <w:tabs>
          <w:tab w:val="left" w:pos="378"/>
          <w:tab w:val="center" w:pos="681"/>
          <w:tab w:val="right" w:pos="1024"/>
          <w:tab w:val="right" w:pos="1278"/>
          <w:tab w:val="left" w:pos="1482"/>
          <w:tab w:val="right" w:pos="1734"/>
        </w:tabs>
        <w:ind w:firstLine="709"/>
      </w:pPr>
      <w:r>
        <w:t>б)</w:t>
      </w:r>
      <w:r>
        <w:tab/>
        <w:t>8,</w:t>
      </w:r>
      <w:r>
        <w:tab/>
        <w:t>2,</w:t>
      </w:r>
      <w:r>
        <w:tab/>
        <w:t>2,</w:t>
      </w:r>
      <w:r>
        <w:tab/>
        <w:t>2,</w:t>
      </w:r>
      <w:r>
        <w:tab/>
        <w:t>2,</w:t>
      </w:r>
      <w:r>
        <w:tab/>
        <w:t>1;</w:t>
      </w:r>
    </w:p>
    <w:p w:rsidR="005A63F2" w:rsidRDefault="004E2E02" w:rsidP="009910D1">
      <w:pPr>
        <w:pStyle w:val="a9"/>
        <w:shd w:val="clear" w:color="auto" w:fill="auto"/>
        <w:tabs>
          <w:tab w:val="left" w:pos="374"/>
          <w:tab w:val="center" w:pos="671"/>
          <w:tab w:val="right" w:pos="1024"/>
          <w:tab w:val="right" w:pos="1278"/>
          <w:tab w:val="left" w:pos="1482"/>
          <w:tab w:val="right" w:pos="1734"/>
        </w:tabs>
        <w:ind w:firstLine="709"/>
      </w:pPr>
      <w:r>
        <w:t>в)</w:t>
      </w:r>
      <w:r>
        <w:tab/>
        <w:t>8,</w:t>
      </w:r>
      <w:r>
        <w:tab/>
        <w:t>2,</w:t>
      </w:r>
      <w:r>
        <w:tab/>
        <w:t>2,</w:t>
      </w:r>
      <w:r>
        <w:tab/>
        <w:t>2,</w:t>
      </w:r>
      <w:r>
        <w:tab/>
        <w:t>2,</w:t>
      </w:r>
      <w:r>
        <w:tab/>
        <w:t>2.</w:t>
      </w:r>
      <w:r w:rsidR="005A63F2">
        <w:fldChar w:fldCharType="end"/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  <w:jc w:val="both"/>
      </w:pPr>
      <w:r>
        <w:t xml:space="preserve"> Можно ли ставить на одно поле две пешки или по две фигуры: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а) да;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б) нет;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в) на ваше усмотрение.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На поле какого цвета стоит чёрный ферзь в начальной позиции: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а) белого;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б) любого;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в) чёрного.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За сколько ходов ладья обежит вокруг шахматной доски, двига</w:t>
      </w:r>
      <w:r>
        <w:softHyphen/>
        <w:t>ясь только по углам: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а) за 4;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б) за 8;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в) за 16.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  <w:jc w:val="both"/>
      </w:pPr>
      <w:r>
        <w:t xml:space="preserve"> Может ли слон обойти все поля шахматной доски: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а) да;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б) нет;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в) может, из начального положения.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  <w:jc w:val="both"/>
      </w:pPr>
      <w:r>
        <w:t xml:space="preserve"> Ходит ли чёрный белопольный слон по белым диагоналям: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а) да;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б) нет;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в) ходит из начальной позиции.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Может ли ферзь обойти шахматную доску: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а) нет;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б) да.</w:t>
      </w:r>
    </w:p>
    <w:p w:rsidR="005A63F2" w:rsidRDefault="004E2E02" w:rsidP="009910D1">
      <w:pPr>
        <w:pStyle w:val="21"/>
        <w:numPr>
          <w:ilvl w:val="0"/>
          <w:numId w:val="1"/>
        </w:numPr>
        <w:shd w:val="clear" w:color="auto" w:fill="auto"/>
        <w:ind w:firstLine="709"/>
      </w:pPr>
      <w:r>
        <w:t xml:space="preserve"> Сколько белых ферзей может быть на шахматной доске: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а) один;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t>б) девять;</w:t>
      </w:r>
    </w:p>
    <w:p w:rsidR="009910D1" w:rsidRDefault="004E2E02" w:rsidP="009910D1">
      <w:pPr>
        <w:pStyle w:val="30"/>
        <w:shd w:val="clear" w:color="auto" w:fill="auto"/>
        <w:ind w:firstLine="709"/>
        <w:jc w:val="both"/>
        <w:sectPr w:rsidR="009910D1" w:rsidSect="009910D1">
          <w:type w:val="continuous"/>
          <w:pgSz w:w="11909" w:h="16834"/>
          <w:pgMar w:top="3122" w:right="2551" w:bottom="3794" w:left="2460" w:header="0" w:footer="3" w:gutter="0"/>
          <w:cols w:space="456"/>
          <w:noEndnote/>
          <w:docGrid w:linePitch="360"/>
        </w:sectPr>
      </w:pPr>
      <w:r>
        <w:t>в) сколько уго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  <w:sectPr w:rsidR="005A63F2">
          <w:type w:val="continuous"/>
          <w:pgSz w:w="11909" w:h="16834"/>
          <w:pgMar w:top="3122" w:right="2551" w:bottom="3794" w:left="2460" w:header="0" w:footer="3" w:gutter="0"/>
          <w:cols w:num="2" w:space="456"/>
          <w:noEndnote/>
          <w:docGrid w:linePitch="360"/>
        </w:sectPr>
      </w:pPr>
      <w:r>
        <w:lastRenderedPageBreak/>
        <w:t>дно.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spacing w:line="221" w:lineRule="exact"/>
        <w:ind w:firstLine="709"/>
        <w:jc w:val="both"/>
      </w:pPr>
      <w:r>
        <w:rPr>
          <w:rStyle w:val="1"/>
          <w:b/>
          <w:bCs/>
        </w:rPr>
        <w:lastRenderedPageBreak/>
        <w:t xml:space="preserve"> Сколько различных ходов Может сделать конь из центра доски: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а) 2;</w:t>
      </w:r>
    </w:p>
    <w:p w:rsidR="005A63F2" w:rsidRDefault="004E2E02" w:rsidP="009910D1">
      <w:pPr>
        <w:pStyle w:val="530"/>
        <w:keepNext/>
        <w:keepLines/>
        <w:shd w:val="clear" w:color="auto" w:fill="auto"/>
        <w:ind w:firstLine="709"/>
      </w:pPr>
      <w:bookmarkStart w:id="6" w:name="bookmark6"/>
      <w:r>
        <w:t>б) 4;</w:t>
      </w:r>
      <w:bookmarkEnd w:id="6"/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в) 8.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spacing w:line="221" w:lineRule="exact"/>
        <w:ind w:firstLine="709"/>
      </w:pPr>
      <w:r>
        <w:rPr>
          <w:rStyle w:val="1"/>
          <w:b/>
          <w:bCs/>
        </w:rPr>
        <w:t xml:space="preserve"> Может ли пешка прыгнуть через одно поле: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а) да; только из начального положе</w:t>
      </w:r>
      <w:r>
        <w:rPr>
          <w:rStyle w:val="31"/>
        </w:rPr>
        <w:softHyphen/>
        <w:t>ния;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б) нет;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в) на ваше усмотрение.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spacing w:line="221" w:lineRule="exact"/>
        <w:ind w:firstLine="709"/>
        <w:jc w:val="both"/>
      </w:pPr>
      <w:r>
        <w:rPr>
          <w:rStyle w:val="1"/>
          <w:b/>
          <w:bCs/>
        </w:rPr>
        <w:t xml:space="preserve"> Может ли пешка брать на проходе слона: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а) да;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б) нет.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spacing w:line="221" w:lineRule="exact"/>
        <w:ind w:firstLine="709"/>
        <w:jc w:val="both"/>
      </w:pPr>
      <w:r>
        <w:rPr>
          <w:rStyle w:val="1"/>
          <w:b/>
          <w:bCs/>
        </w:rPr>
        <w:t xml:space="preserve"> На сколько сторон может бить нешка: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а) на одну;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б) на две.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spacing w:line="221" w:lineRule="exact"/>
        <w:ind w:firstLine="709"/>
        <w:jc w:val="both"/>
      </w:pPr>
      <w:r>
        <w:rPr>
          <w:rStyle w:val="1"/>
          <w:b/>
          <w:bCs/>
        </w:rPr>
        <w:t xml:space="preserve"> Превращается ли пешка в короля: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а) да;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б) нет;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в) на ваше усмотрение.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spacing w:line="221" w:lineRule="exact"/>
        <w:ind w:firstLine="709"/>
      </w:pPr>
      <w:r>
        <w:rPr>
          <w:rStyle w:val="1"/>
          <w:b/>
          <w:bCs/>
        </w:rPr>
        <w:t xml:space="preserve"> Может ли король вычертить своими ходами квадрат и треу</w:t>
      </w:r>
      <w:r>
        <w:rPr>
          <w:rStyle w:val="1"/>
          <w:b/>
          <w:bCs/>
        </w:rPr>
        <w:softHyphen/>
        <w:t>гольник: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а) да;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б) нет;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в) только квадрат.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spacing w:line="221" w:lineRule="exact"/>
        <w:ind w:firstLine="709"/>
      </w:pPr>
      <w:r>
        <w:rPr>
          <w:rStyle w:val="1"/>
          <w:b/>
          <w:bCs/>
        </w:rPr>
        <w:t xml:space="preserve"> Какая фигура другого цвета не может стоять рядом с такой же фигурой: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а) ферзь;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б) ладья;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в) король.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spacing w:line="221" w:lineRule="exact"/>
        <w:ind w:firstLine="709"/>
        <w:jc w:val="both"/>
      </w:pPr>
      <w:r>
        <w:rPr>
          <w:rStyle w:val="1"/>
          <w:b/>
          <w:bCs/>
        </w:rPr>
        <w:t xml:space="preserve"> Какая фигура всегда останется на доске до конца игры: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а) ферзь;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б) конь;</w:t>
      </w:r>
    </w:p>
    <w:p w:rsidR="005A63F2" w:rsidRDefault="004E2E02" w:rsidP="009910D1">
      <w:pPr>
        <w:pStyle w:val="30"/>
        <w:shd w:val="clear" w:color="auto" w:fill="auto"/>
        <w:spacing w:line="221" w:lineRule="exact"/>
        <w:ind w:firstLine="709"/>
        <w:jc w:val="both"/>
      </w:pPr>
      <w:r>
        <w:rPr>
          <w:rStyle w:val="31"/>
        </w:rPr>
        <w:t>в) король.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ind w:firstLine="709"/>
        <w:jc w:val="both"/>
      </w:pPr>
      <w:r>
        <w:rPr>
          <w:rStyle w:val="1"/>
          <w:b/>
          <w:bCs/>
        </w:rPr>
        <w:t xml:space="preserve"> Шах - это: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rPr>
          <w:rStyle w:val="31"/>
        </w:rPr>
        <w:t>а) нападение на короля противника;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rPr>
          <w:rStyle w:val="31"/>
        </w:rPr>
        <w:t>б) взятие короля противника;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в) приближение к королю противни</w:t>
      </w:r>
      <w:r>
        <w:rPr>
          <w:rStyle w:val="31"/>
        </w:rPr>
        <w:softHyphen/>
        <w:t>ка.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ind w:firstLine="709"/>
      </w:pPr>
      <w:r>
        <w:rPr>
          <w:rStyle w:val="1"/>
          <w:b/>
          <w:bCs/>
        </w:rPr>
        <w:t xml:space="preserve"> От шаха, каких фигур королю нельзя закрыться: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rPr>
          <w:rStyle w:val="31"/>
        </w:rPr>
        <w:t>а) от ферзя и ладьи;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rPr>
          <w:rStyle w:val="31"/>
        </w:rPr>
        <w:t>б) от пешки и коня;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rPr>
          <w:rStyle w:val="31"/>
        </w:rPr>
        <w:t>в) от ферзя и слона.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ind w:firstLine="709"/>
        <w:jc w:val="both"/>
      </w:pPr>
      <w:r>
        <w:rPr>
          <w:rStyle w:val="1"/>
          <w:b/>
          <w:bCs/>
        </w:rPr>
        <w:t xml:space="preserve"> Мат - это: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а) шах, от которого можно закрыть</w:t>
      </w:r>
      <w:r>
        <w:rPr>
          <w:rStyle w:val="31"/>
        </w:rPr>
        <w:softHyphen/>
        <w:t>ся;</w:t>
      </w:r>
    </w:p>
    <w:p w:rsidR="005A63F2" w:rsidRDefault="004E2E02" w:rsidP="009910D1">
      <w:pPr>
        <w:pStyle w:val="30"/>
        <w:shd w:val="clear" w:color="auto" w:fill="auto"/>
        <w:ind w:firstLine="709"/>
        <w:jc w:val="both"/>
      </w:pPr>
      <w:r>
        <w:rPr>
          <w:rStyle w:val="31"/>
        </w:rPr>
        <w:t>б) шах, от которого нет защиты;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в) шах, от которого можно отступить.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ind w:firstLine="709"/>
      </w:pPr>
      <w:r>
        <w:rPr>
          <w:rStyle w:val="1"/>
          <w:b/>
          <w:bCs/>
        </w:rPr>
        <w:t xml:space="preserve"> Партия заканчивается в ничью: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а) из-за потери фигуры или пешки;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б) из-за шаха или мата;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в) из-за вечного шаха или пата.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ind w:firstLine="709"/>
      </w:pPr>
      <w:r>
        <w:rPr>
          <w:rStyle w:val="1"/>
          <w:b/>
          <w:bCs/>
        </w:rPr>
        <w:t xml:space="preserve"> Стоит ли король под шахом при пате: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а) нет;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б) да;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в) в зависимости от позиции.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ind w:firstLine="709"/>
      </w:pPr>
      <w:r>
        <w:rPr>
          <w:rStyle w:val="1"/>
          <w:b/>
          <w:bCs/>
        </w:rPr>
        <w:t xml:space="preserve"> Можно ли проводить рокиров</w:t>
      </w:r>
      <w:r>
        <w:rPr>
          <w:rStyle w:val="1"/>
          <w:b/>
          <w:bCs/>
        </w:rPr>
        <w:softHyphen/>
        <w:t>ку, когда король стоит под шахом: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а) да;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б) нет;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lastRenderedPageBreak/>
        <w:t>в) на ваше усмотрение.</w:t>
      </w:r>
    </w:p>
    <w:p w:rsidR="005A63F2" w:rsidRDefault="004E2E02" w:rsidP="009910D1">
      <w:pPr>
        <w:pStyle w:val="21"/>
        <w:numPr>
          <w:ilvl w:val="0"/>
          <w:numId w:val="2"/>
        </w:numPr>
        <w:shd w:val="clear" w:color="auto" w:fill="auto"/>
        <w:ind w:firstLine="709"/>
      </w:pPr>
      <w:r>
        <w:rPr>
          <w:rStyle w:val="1"/>
          <w:b/>
          <w:bCs/>
        </w:rPr>
        <w:t xml:space="preserve"> Где в записи допущена ошибка: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а) Ферзь - Ф;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б) Ладья - Л;</w:t>
      </w:r>
    </w:p>
    <w:p w:rsidR="005A63F2" w:rsidRDefault="004E2E02" w:rsidP="009910D1">
      <w:pPr>
        <w:pStyle w:val="30"/>
        <w:shd w:val="clear" w:color="auto" w:fill="auto"/>
        <w:ind w:firstLine="709"/>
      </w:pPr>
      <w:r>
        <w:rPr>
          <w:rStyle w:val="31"/>
        </w:rPr>
        <w:t>в) Король - К;</w:t>
      </w:r>
    </w:p>
    <w:p w:rsidR="005A63F2" w:rsidRDefault="004E2E02" w:rsidP="009910D1">
      <w:pPr>
        <w:pStyle w:val="30"/>
        <w:shd w:val="clear" w:color="auto" w:fill="auto"/>
        <w:ind w:firstLine="709"/>
        <w:sectPr w:rsidR="005A63F2" w:rsidSect="009910D1">
          <w:footerReference w:type="default" r:id="rId9"/>
          <w:pgSz w:w="11909" w:h="16834"/>
          <w:pgMar w:top="993" w:right="2551" w:bottom="3794" w:left="2460" w:header="0" w:footer="3" w:gutter="0"/>
          <w:pgNumType w:start="6"/>
          <w:cols w:space="456"/>
          <w:noEndnote/>
          <w:docGrid w:linePitch="360"/>
        </w:sectPr>
      </w:pPr>
      <w:r>
        <w:rPr>
          <w:rStyle w:val="31"/>
        </w:rPr>
        <w:t>г) Слон - С.</w:t>
      </w:r>
    </w:p>
    <w:p w:rsidR="009910D1" w:rsidRDefault="009910D1" w:rsidP="009910D1">
      <w:pPr>
        <w:pStyle w:val="431"/>
        <w:keepNext/>
        <w:keepLines/>
        <w:shd w:val="clear" w:color="auto" w:fill="auto"/>
        <w:spacing w:after="219" w:line="260" w:lineRule="exact"/>
        <w:ind w:firstLine="709"/>
        <w:sectPr w:rsidR="009910D1" w:rsidSect="005A63F2">
          <w:type w:val="continuous"/>
          <w:pgSz w:w="11909" w:h="16834"/>
          <w:pgMar w:top="3165" w:right="2527" w:bottom="4927" w:left="2527" w:header="0" w:footer="3" w:gutter="0"/>
          <w:cols w:space="720"/>
          <w:noEndnote/>
          <w:docGrid w:linePitch="360"/>
        </w:sectPr>
      </w:pPr>
      <w:bookmarkStart w:id="7" w:name="bookmark7"/>
    </w:p>
    <w:p w:rsidR="005A63F2" w:rsidRDefault="004E2E02" w:rsidP="00E000B8">
      <w:pPr>
        <w:pStyle w:val="431"/>
        <w:keepNext/>
        <w:keepLines/>
        <w:shd w:val="clear" w:color="auto" w:fill="auto"/>
        <w:spacing w:after="0" w:line="240" w:lineRule="auto"/>
        <w:ind w:firstLine="709"/>
      </w:pPr>
      <w:r>
        <w:lastRenderedPageBreak/>
        <w:t>ОТВЕТЫ</w:t>
      </w:r>
      <w:bookmarkEnd w:id="7"/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  <w:sectPr w:rsidR="00E000B8" w:rsidSect="009910D1">
          <w:type w:val="continuous"/>
          <w:pgSz w:w="11909" w:h="16834"/>
          <w:pgMar w:top="3165" w:right="2527" w:bottom="4927" w:left="1701" w:header="0" w:footer="3" w:gutter="0"/>
          <w:cols w:space="720"/>
          <w:noEndnote/>
          <w:docGrid w:linePitch="360"/>
        </w:sectPr>
      </w:pPr>
    </w:p>
    <w:p w:rsidR="005A63F2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lastRenderedPageBreak/>
        <w:t>1В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3Б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4А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5Б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6Б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7А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8А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9Б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10В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lastRenderedPageBreak/>
        <w:t>11А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12Б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13А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14Б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15Б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16В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17А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18Б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19Б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20Б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lastRenderedPageBreak/>
        <w:t>21А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22В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23В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24А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25Б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26Б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27В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28А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  <w:r>
        <w:t>29Б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  <w:sectPr w:rsidR="00E000B8" w:rsidSect="00E000B8">
          <w:type w:val="continuous"/>
          <w:pgSz w:w="11909" w:h="16834"/>
          <w:pgMar w:top="3165" w:right="2527" w:bottom="4927" w:left="1701" w:header="0" w:footer="3" w:gutter="0"/>
          <w:cols w:num="3" w:space="720"/>
          <w:noEndnote/>
          <w:docGrid w:linePitch="360"/>
        </w:sectPr>
      </w:pPr>
      <w:r>
        <w:t>30В</w:t>
      </w:r>
    </w:p>
    <w:p w:rsidR="00E000B8" w:rsidRDefault="00E000B8" w:rsidP="00E000B8">
      <w:pPr>
        <w:pStyle w:val="33"/>
        <w:shd w:val="clear" w:color="auto" w:fill="auto"/>
        <w:tabs>
          <w:tab w:val="right" w:pos="3535"/>
          <w:tab w:val="left" w:pos="4841"/>
        </w:tabs>
        <w:spacing w:line="240" w:lineRule="auto"/>
        <w:ind w:firstLine="709"/>
        <w:jc w:val="left"/>
      </w:pPr>
    </w:p>
    <w:p w:rsidR="005A63F2" w:rsidRDefault="004E2E02" w:rsidP="00E000B8">
      <w:pPr>
        <w:pStyle w:val="431"/>
        <w:keepNext/>
        <w:keepLines/>
        <w:shd w:val="clear" w:color="auto" w:fill="auto"/>
        <w:spacing w:after="0" w:line="260" w:lineRule="exact"/>
        <w:ind w:firstLine="709"/>
      </w:pPr>
      <w:bookmarkStart w:id="8" w:name="bookmark8"/>
      <w:r>
        <w:t>Критерии оценок</w:t>
      </w:r>
      <w:bookmarkEnd w:id="8"/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6"/>
        <w:gridCol w:w="2275"/>
        <w:gridCol w:w="1944"/>
      </w:tblGrid>
      <w:tr w:rsidR="005A63F2" w:rsidTr="009910D1">
        <w:trPr>
          <w:trHeight w:hRule="exact" w:val="480"/>
          <w:jc w:val="center"/>
        </w:trPr>
        <w:tc>
          <w:tcPr>
            <w:tcW w:w="2626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40" w:lineRule="exact"/>
              <w:ind w:left="160"/>
            </w:pPr>
            <w:r>
              <w:rPr>
                <w:rStyle w:val="FranklinGothicHeavy12pt0pt0"/>
              </w:rPr>
              <w:t>Правильных ответов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FranklinGothicHeavy12pt0pt0"/>
              </w:rPr>
              <w:t>Ошибок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FranklinGothicHeavy12pt0pt0"/>
              </w:rPr>
              <w:t>Оценка</w:t>
            </w:r>
          </w:p>
        </w:tc>
      </w:tr>
      <w:tr w:rsidR="005A63F2" w:rsidTr="009910D1">
        <w:trPr>
          <w:trHeight w:hRule="exact" w:val="518"/>
          <w:jc w:val="center"/>
        </w:trPr>
        <w:tc>
          <w:tcPr>
            <w:tcW w:w="2626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"/>
              </w:rPr>
              <w:t>30-29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FranklinGothicHeavy12pt0pt0"/>
              </w:rPr>
              <w:t>0- 1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Tahoma4pt"/>
              </w:rPr>
              <w:t>“</w:t>
            </w:r>
            <w:r>
              <w:rPr>
                <w:rStyle w:val="105pt1pt"/>
              </w:rPr>
              <w:t>5</w:t>
            </w:r>
            <w:r>
              <w:rPr>
                <w:rStyle w:val="Tahoma4pt"/>
              </w:rPr>
              <w:t>”</w:t>
            </w:r>
          </w:p>
        </w:tc>
      </w:tr>
      <w:tr w:rsidR="005A63F2" w:rsidTr="009910D1">
        <w:trPr>
          <w:trHeight w:hRule="exact" w:val="523"/>
          <w:jc w:val="center"/>
        </w:trPr>
        <w:tc>
          <w:tcPr>
            <w:tcW w:w="2626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"/>
              </w:rPr>
              <w:t>28-24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"/>
              </w:rPr>
              <w:t>2-6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Tahoma4pt"/>
              </w:rPr>
              <w:t>“</w:t>
            </w:r>
            <w:r>
              <w:rPr>
                <w:rStyle w:val="105pt1pt"/>
              </w:rPr>
              <w:t>4</w:t>
            </w:r>
            <w:r>
              <w:rPr>
                <w:rStyle w:val="Tahoma4pt"/>
              </w:rPr>
              <w:t>”</w:t>
            </w:r>
          </w:p>
        </w:tc>
      </w:tr>
      <w:tr w:rsidR="005A63F2" w:rsidTr="009910D1">
        <w:trPr>
          <w:trHeight w:hRule="exact" w:val="533"/>
          <w:jc w:val="center"/>
        </w:trPr>
        <w:tc>
          <w:tcPr>
            <w:tcW w:w="2626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"/>
              </w:rPr>
              <w:t>23</w:t>
            </w:r>
            <w:r>
              <w:rPr>
                <w:rStyle w:val="Tahoma4pt"/>
              </w:rPr>
              <w:t xml:space="preserve"> - </w:t>
            </w:r>
            <w:r>
              <w:rPr>
                <w:rStyle w:val="105pt1pt"/>
              </w:rPr>
              <w:t>16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"/>
              </w:rPr>
              <w:t>7</w:t>
            </w:r>
            <w:r>
              <w:rPr>
                <w:rStyle w:val="Tahoma4pt"/>
              </w:rPr>
              <w:t xml:space="preserve">- </w:t>
            </w:r>
            <w:r>
              <w:rPr>
                <w:rStyle w:val="105pt1pt"/>
              </w:rPr>
              <w:t>14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Tahoma4pt"/>
              </w:rPr>
              <w:t>“</w:t>
            </w:r>
            <w:r>
              <w:rPr>
                <w:rStyle w:val="105pt1pt"/>
              </w:rPr>
              <w:t>3</w:t>
            </w:r>
            <w:r>
              <w:rPr>
                <w:rStyle w:val="Tahoma4pt"/>
              </w:rPr>
              <w:t>”</w:t>
            </w:r>
          </w:p>
        </w:tc>
      </w:tr>
      <w:tr w:rsidR="005A63F2" w:rsidTr="009910D1">
        <w:trPr>
          <w:trHeight w:hRule="exact" w:val="542"/>
          <w:jc w:val="center"/>
        </w:trPr>
        <w:tc>
          <w:tcPr>
            <w:tcW w:w="2626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"/>
              </w:rPr>
              <w:t>15-0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"/>
              </w:rPr>
              <w:t>15-30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5A63F2" w:rsidRDefault="004E2E02">
            <w:pPr>
              <w:pStyle w:val="21"/>
              <w:framePr w:w="684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Tahoma4pt"/>
              </w:rPr>
              <w:t>“</w:t>
            </w:r>
            <w:r>
              <w:rPr>
                <w:rStyle w:val="105pt1pt"/>
              </w:rPr>
              <w:t>2</w:t>
            </w:r>
            <w:r>
              <w:rPr>
                <w:rStyle w:val="Tahoma4pt"/>
              </w:rPr>
              <w:t>”</w:t>
            </w:r>
          </w:p>
        </w:tc>
      </w:tr>
    </w:tbl>
    <w:p w:rsidR="005A63F2" w:rsidRDefault="005A63F2">
      <w:pPr>
        <w:rPr>
          <w:sz w:val="2"/>
          <w:szCs w:val="2"/>
        </w:rPr>
      </w:pPr>
    </w:p>
    <w:p w:rsidR="005A63F2" w:rsidRDefault="005A63F2">
      <w:pPr>
        <w:rPr>
          <w:sz w:val="2"/>
          <w:szCs w:val="2"/>
        </w:rPr>
      </w:pPr>
    </w:p>
    <w:sectPr w:rsidR="005A63F2" w:rsidSect="009910D1">
      <w:type w:val="continuous"/>
      <w:pgSz w:w="11909" w:h="16834"/>
      <w:pgMar w:top="3165" w:right="2527" w:bottom="492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493" w:rsidRDefault="00262493" w:rsidP="005A63F2">
      <w:r>
        <w:separator/>
      </w:r>
    </w:p>
  </w:endnote>
  <w:endnote w:type="continuationSeparator" w:id="0">
    <w:p w:rsidR="00262493" w:rsidRDefault="00262493" w:rsidP="005A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3F2" w:rsidRDefault="00965BF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3677285</wp:posOffset>
              </wp:positionH>
              <wp:positionV relativeFrom="page">
                <wp:posOffset>8465820</wp:posOffset>
              </wp:positionV>
              <wp:extent cx="76200" cy="133985"/>
              <wp:effectExtent l="635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3F2" w:rsidRDefault="004E2E0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5pt;margin-top:666.6pt;width:6pt;height:10.5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" filled="f" stroked="f">
              <v:textbox style="mso-fit-shape-to-text:t" inset="0,0,0,0">
                <w:txbxContent>
                  <w:p w:rsidR="005A63F2" w:rsidRDefault="004E2E0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3F2" w:rsidRDefault="00965BF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3677285</wp:posOffset>
              </wp:positionH>
              <wp:positionV relativeFrom="page">
                <wp:posOffset>8465820</wp:posOffset>
              </wp:positionV>
              <wp:extent cx="80645" cy="204470"/>
              <wp:effectExtent l="635" t="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6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3F2" w:rsidRDefault="005A63F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9.55pt;margin-top:666.6pt;width:6.35pt;height:16.1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" filled="f" stroked="f">
              <v:textbox style="mso-fit-shape-to-text:t" inset="0,0,0,0">
                <w:txbxContent>
                  <w:p w:rsidR="005A63F2" w:rsidRDefault="005A63F2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493" w:rsidRDefault="00262493"/>
  </w:footnote>
  <w:footnote w:type="continuationSeparator" w:id="0">
    <w:p w:rsidR="00262493" w:rsidRDefault="002624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27F4"/>
    <w:multiLevelType w:val="multilevel"/>
    <w:tmpl w:val="00EE07C2"/>
    <w:lvl w:ilvl="0">
      <w:start w:val="1"/>
      <w:numFmt w:val="decimal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426A4"/>
    <w:multiLevelType w:val="multilevel"/>
    <w:tmpl w:val="1998462A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A958D3"/>
    <w:multiLevelType w:val="multilevel"/>
    <w:tmpl w:val="98FEA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F2"/>
    <w:rsid w:val="00262493"/>
    <w:rsid w:val="004E2E02"/>
    <w:rsid w:val="005A63F2"/>
    <w:rsid w:val="00965BF2"/>
    <w:rsid w:val="009910D1"/>
    <w:rsid w:val="00E0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63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63F2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Основной текст_"/>
    <w:basedOn w:val="a0"/>
    <w:link w:val="21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pt">
    <w:name w:val="Основной текст + 13 pt;Не полужирный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basedOn w:val="a4"/>
    <w:rsid w:val="005A63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Gulim20pt">
    <w:name w:val="Основной текст + Gulim;20 pt;Не полужирный;Курсив"/>
    <w:basedOn w:val="a4"/>
    <w:rsid w:val="005A63F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3pt1">
    <w:name w:val="Основной текст + 13 pt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pt">
    <w:name w:val="Основной текст + 17 pt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FranklinGothicHeavy12pt0pt">
    <w:name w:val="Основной текст + Franklin Gothic Heavy;12 pt;Не полужирный;Интервал 0 pt"/>
    <w:basedOn w:val="a4"/>
    <w:rsid w:val="005A63F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Consolas55pt">
    <w:name w:val="Основной текст + Consolas;5;5 pt;Не полужирный"/>
    <w:basedOn w:val="a4"/>
    <w:rsid w:val="005A63F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Consolas55pt0">
    <w:name w:val="Основной текст + Consolas;5;5 pt;Не полужирный"/>
    <w:basedOn w:val="a4"/>
    <w:rsid w:val="005A63F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Gulim-1pt150">
    <w:name w:val="Основной текст + Gulim;Не полужирный;Курсив;Интервал -1 pt;Масштаб 150%"/>
    <w:basedOn w:val="a4"/>
    <w:rsid w:val="005A63F2"/>
    <w:rPr>
      <w:rFonts w:ascii="Gulim" w:eastAsia="Gulim" w:hAnsi="Gulim" w:cs="Gulim"/>
      <w:b/>
      <w:bCs/>
      <w:i/>
      <w:iCs/>
      <w:smallCaps w:val="0"/>
      <w:strike w:val="0"/>
      <w:color w:val="000000"/>
      <w:spacing w:val="-2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Consolas55pt1">
    <w:name w:val="Основной текст + Consolas;5;5 pt;Не полужирный;Курсив"/>
    <w:basedOn w:val="a4"/>
    <w:rsid w:val="005A63F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Заголовок №4_"/>
    <w:basedOn w:val="a0"/>
    <w:link w:val="40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Заголовок №5_"/>
    <w:basedOn w:val="a0"/>
    <w:link w:val="50"/>
    <w:rsid w:val="005A63F2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2">
    <w:name w:val="Заголовок №4 (2)_"/>
    <w:basedOn w:val="a0"/>
    <w:link w:val="420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2">
    <w:name w:val="Заголовок №5 (2)_"/>
    <w:basedOn w:val="a0"/>
    <w:link w:val="520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_"/>
    <w:basedOn w:val="a0"/>
    <w:link w:val="43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Оглавление_"/>
    <w:basedOn w:val="a0"/>
    <w:link w:val="a9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главление (2)_"/>
    <w:basedOn w:val="a0"/>
    <w:link w:val="25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3">
    <w:name w:val="Заголовок №5 (3)_"/>
    <w:basedOn w:val="a0"/>
    <w:link w:val="530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30">
    <w:name w:val="Заголовок №4 (3)_"/>
    <w:basedOn w:val="a0"/>
    <w:link w:val="431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4"/>
    <w:rsid w:val="005A63F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32">
    <w:name w:val="Оглавление (3)_"/>
    <w:basedOn w:val="a0"/>
    <w:link w:val="33"/>
    <w:rsid w:val="005A63F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FranklinGothicHeavy12pt0pt0">
    <w:name w:val="Основной текст + Franklin Gothic Heavy;12 pt;Не полужирный;Интервал 0 pt"/>
    <w:basedOn w:val="a4"/>
    <w:rsid w:val="005A63F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1pt">
    <w:name w:val="Основной текст + 10;5 pt;Не полужирный;Интервал 1 pt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ahoma4pt">
    <w:name w:val="Основной текст + Tahoma;4 pt;Не полужирный"/>
    <w:basedOn w:val="a4"/>
    <w:rsid w:val="005A63F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5A63F2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rsid w:val="005A63F2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 (2)"/>
    <w:basedOn w:val="a"/>
    <w:link w:val="22"/>
    <w:rsid w:val="005A63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5A63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A63F2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Заголовок №4"/>
    <w:basedOn w:val="a"/>
    <w:link w:val="4"/>
    <w:rsid w:val="005A63F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Заголовок №5"/>
    <w:basedOn w:val="a"/>
    <w:link w:val="5"/>
    <w:rsid w:val="005A63F2"/>
    <w:pPr>
      <w:shd w:val="clear" w:color="auto" w:fill="FFFFFF"/>
      <w:spacing w:line="216" w:lineRule="exact"/>
      <w:outlineLvl w:val="4"/>
    </w:pPr>
    <w:rPr>
      <w:rFonts w:ascii="Gulim" w:eastAsia="Gulim" w:hAnsi="Gulim" w:cs="Gulim"/>
      <w:spacing w:val="-20"/>
      <w:sz w:val="19"/>
      <w:szCs w:val="19"/>
    </w:rPr>
  </w:style>
  <w:style w:type="paragraph" w:customStyle="1" w:styleId="420">
    <w:name w:val="Заголовок №4 (2)"/>
    <w:basedOn w:val="a"/>
    <w:link w:val="42"/>
    <w:rsid w:val="005A63F2"/>
    <w:pPr>
      <w:shd w:val="clear" w:color="auto" w:fill="FFFFFF"/>
      <w:spacing w:line="216" w:lineRule="exact"/>
      <w:outlineLvl w:val="3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20">
    <w:name w:val="Заголовок №5 (2)"/>
    <w:basedOn w:val="a"/>
    <w:link w:val="52"/>
    <w:rsid w:val="005A63F2"/>
    <w:pPr>
      <w:shd w:val="clear" w:color="auto" w:fill="FFFFFF"/>
      <w:spacing w:line="216" w:lineRule="exact"/>
      <w:outlineLvl w:val="4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3">
    <w:name w:val="Основной текст (4)"/>
    <w:basedOn w:val="a"/>
    <w:link w:val="41"/>
    <w:rsid w:val="005A63F2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Оглавление"/>
    <w:basedOn w:val="a"/>
    <w:link w:val="a8"/>
    <w:rsid w:val="005A63F2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Оглавление (2)"/>
    <w:basedOn w:val="a"/>
    <w:link w:val="24"/>
    <w:rsid w:val="005A63F2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30">
    <w:name w:val="Заголовок №5 (3)"/>
    <w:basedOn w:val="a"/>
    <w:link w:val="53"/>
    <w:rsid w:val="005A63F2"/>
    <w:pPr>
      <w:shd w:val="clear" w:color="auto" w:fill="FFFFFF"/>
      <w:spacing w:line="221" w:lineRule="exact"/>
      <w:jc w:val="both"/>
      <w:outlineLvl w:val="4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31">
    <w:name w:val="Заголовок №4 (3)"/>
    <w:basedOn w:val="a"/>
    <w:link w:val="430"/>
    <w:rsid w:val="005A63F2"/>
    <w:pPr>
      <w:shd w:val="clear" w:color="auto" w:fill="FFFFFF"/>
      <w:spacing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4">
    <w:name w:val="Основной текст (5)"/>
    <w:basedOn w:val="a"/>
    <w:link w:val="51"/>
    <w:rsid w:val="005A63F2"/>
    <w:pPr>
      <w:shd w:val="clear" w:color="auto" w:fill="FFFFFF"/>
      <w:spacing w:before="300" w:line="264" w:lineRule="exact"/>
      <w:jc w:val="both"/>
    </w:pPr>
    <w:rPr>
      <w:rFonts w:ascii="Franklin Gothic Heavy" w:eastAsia="Franklin Gothic Heavy" w:hAnsi="Franklin Gothic Heavy" w:cs="Franklin Gothic Heavy"/>
      <w:spacing w:val="10"/>
    </w:rPr>
  </w:style>
  <w:style w:type="paragraph" w:customStyle="1" w:styleId="33">
    <w:name w:val="Оглавление (3)"/>
    <w:basedOn w:val="a"/>
    <w:link w:val="32"/>
    <w:rsid w:val="005A63F2"/>
    <w:pPr>
      <w:shd w:val="clear" w:color="auto" w:fill="FFFFFF"/>
      <w:spacing w:line="264" w:lineRule="exact"/>
      <w:jc w:val="both"/>
    </w:pPr>
    <w:rPr>
      <w:rFonts w:ascii="Franklin Gothic Heavy" w:eastAsia="Franklin Gothic Heavy" w:hAnsi="Franklin Gothic Heavy" w:cs="Franklin Gothic Heavy"/>
      <w:spacing w:val="10"/>
    </w:rPr>
  </w:style>
  <w:style w:type="paragraph" w:styleId="aa">
    <w:name w:val="header"/>
    <w:basedOn w:val="a"/>
    <w:link w:val="ab"/>
    <w:uiPriority w:val="99"/>
    <w:semiHidden/>
    <w:unhideWhenUsed/>
    <w:rsid w:val="009910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910D1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9910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910D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63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63F2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Основной текст_"/>
    <w:basedOn w:val="a0"/>
    <w:link w:val="21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pt">
    <w:name w:val="Основной текст + 13 pt;Не полужирный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basedOn w:val="a4"/>
    <w:rsid w:val="005A63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Gulim20pt">
    <w:name w:val="Основной текст + Gulim;20 pt;Не полужирный;Курсив"/>
    <w:basedOn w:val="a4"/>
    <w:rsid w:val="005A63F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3pt1">
    <w:name w:val="Основной текст + 13 pt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pt">
    <w:name w:val="Основной текст + 17 pt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FranklinGothicHeavy12pt0pt">
    <w:name w:val="Основной текст + Franklin Gothic Heavy;12 pt;Не полужирный;Интервал 0 pt"/>
    <w:basedOn w:val="a4"/>
    <w:rsid w:val="005A63F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Consolas55pt">
    <w:name w:val="Основной текст + Consolas;5;5 pt;Не полужирный"/>
    <w:basedOn w:val="a4"/>
    <w:rsid w:val="005A63F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Consolas55pt0">
    <w:name w:val="Основной текст + Consolas;5;5 pt;Не полужирный"/>
    <w:basedOn w:val="a4"/>
    <w:rsid w:val="005A63F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Gulim-1pt150">
    <w:name w:val="Основной текст + Gulim;Не полужирный;Курсив;Интервал -1 pt;Масштаб 150%"/>
    <w:basedOn w:val="a4"/>
    <w:rsid w:val="005A63F2"/>
    <w:rPr>
      <w:rFonts w:ascii="Gulim" w:eastAsia="Gulim" w:hAnsi="Gulim" w:cs="Gulim"/>
      <w:b/>
      <w:bCs/>
      <w:i/>
      <w:iCs/>
      <w:smallCaps w:val="0"/>
      <w:strike w:val="0"/>
      <w:color w:val="000000"/>
      <w:spacing w:val="-20"/>
      <w:w w:val="150"/>
      <w:position w:val="0"/>
      <w:sz w:val="18"/>
      <w:szCs w:val="18"/>
      <w:u w:val="none"/>
      <w:lang w:val="ru-RU" w:eastAsia="ru-RU" w:bidi="ru-RU"/>
    </w:rPr>
  </w:style>
  <w:style w:type="character" w:customStyle="1" w:styleId="Consolas55pt1">
    <w:name w:val="Основной текст + Consolas;5;5 pt;Не полужирный;Курсив"/>
    <w:basedOn w:val="a4"/>
    <w:rsid w:val="005A63F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Заголовок №4_"/>
    <w:basedOn w:val="a0"/>
    <w:link w:val="40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Заголовок №5_"/>
    <w:basedOn w:val="a0"/>
    <w:link w:val="50"/>
    <w:rsid w:val="005A63F2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2">
    <w:name w:val="Заголовок №4 (2)_"/>
    <w:basedOn w:val="a0"/>
    <w:link w:val="420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2">
    <w:name w:val="Заголовок №5 (2)_"/>
    <w:basedOn w:val="a0"/>
    <w:link w:val="520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_"/>
    <w:basedOn w:val="a0"/>
    <w:link w:val="43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Оглавление_"/>
    <w:basedOn w:val="a0"/>
    <w:link w:val="a9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главление (2)_"/>
    <w:basedOn w:val="a0"/>
    <w:link w:val="25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3">
    <w:name w:val="Заголовок №5 (3)_"/>
    <w:basedOn w:val="a0"/>
    <w:link w:val="530"/>
    <w:rsid w:val="005A63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30">
    <w:name w:val="Заголовок №4 (3)_"/>
    <w:basedOn w:val="a0"/>
    <w:link w:val="431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4"/>
    <w:rsid w:val="005A63F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32">
    <w:name w:val="Оглавление (3)_"/>
    <w:basedOn w:val="a0"/>
    <w:link w:val="33"/>
    <w:rsid w:val="005A63F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FranklinGothicHeavy12pt0pt0">
    <w:name w:val="Основной текст + Franklin Gothic Heavy;12 pt;Не полужирный;Интервал 0 pt"/>
    <w:basedOn w:val="a4"/>
    <w:rsid w:val="005A63F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1pt">
    <w:name w:val="Основной текст + 10;5 pt;Не полужирный;Интервал 1 pt"/>
    <w:basedOn w:val="a4"/>
    <w:rsid w:val="005A6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ahoma4pt">
    <w:name w:val="Основной текст + Tahoma;4 pt;Не полужирный"/>
    <w:basedOn w:val="a4"/>
    <w:rsid w:val="005A63F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5A63F2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rsid w:val="005A63F2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 (2)"/>
    <w:basedOn w:val="a"/>
    <w:link w:val="22"/>
    <w:rsid w:val="005A63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5A63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A63F2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Заголовок №4"/>
    <w:basedOn w:val="a"/>
    <w:link w:val="4"/>
    <w:rsid w:val="005A63F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Заголовок №5"/>
    <w:basedOn w:val="a"/>
    <w:link w:val="5"/>
    <w:rsid w:val="005A63F2"/>
    <w:pPr>
      <w:shd w:val="clear" w:color="auto" w:fill="FFFFFF"/>
      <w:spacing w:line="216" w:lineRule="exact"/>
      <w:outlineLvl w:val="4"/>
    </w:pPr>
    <w:rPr>
      <w:rFonts w:ascii="Gulim" w:eastAsia="Gulim" w:hAnsi="Gulim" w:cs="Gulim"/>
      <w:spacing w:val="-20"/>
      <w:sz w:val="19"/>
      <w:szCs w:val="19"/>
    </w:rPr>
  </w:style>
  <w:style w:type="paragraph" w:customStyle="1" w:styleId="420">
    <w:name w:val="Заголовок №4 (2)"/>
    <w:basedOn w:val="a"/>
    <w:link w:val="42"/>
    <w:rsid w:val="005A63F2"/>
    <w:pPr>
      <w:shd w:val="clear" w:color="auto" w:fill="FFFFFF"/>
      <w:spacing w:line="216" w:lineRule="exact"/>
      <w:outlineLvl w:val="3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20">
    <w:name w:val="Заголовок №5 (2)"/>
    <w:basedOn w:val="a"/>
    <w:link w:val="52"/>
    <w:rsid w:val="005A63F2"/>
    <w:pPr>
      <w:shd w:val="clear" w:color="auto" w:fill="FFFFFF"/>
      <w:spacing w:line="216" w:lineRule="exact"/>
      <w:outlineLvl w:val="4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3">
    <w:name w:val="Основной текст (4)"/>
    <w:basedOn w:val="a"/>
    <w:link w:val="41"/>
    <w:rsid w:val="005A63F2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Оглавление"/>
    <w:basedOn w:val="a"/>
    <w:link w:val="a8"/>
    <w:rsid w:val="005A63F2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Оглавление (2)"/>
    <w:basedOn w:val="a"/>
    <w:link w:val="24"/>
    <w:rsid w:val="005A63F2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30">
    <w:name w:val="Заголовок №5 (3)"/>
    <w:basedOn w:val="a"/>
    <w:link w:val="53"/>
    <w:rsid w:val="005A63F2"/>
    <w:pPr>
      <w:shd w:val="clear" w:color="auto" w:fill="FFFFFF"/>
      <w:spacing w:line="221" w:lineRule="exact"/>
      <w:jc w:val="both"/>
      <w:outlineLvl w:val="4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31">
    <w:name w:val="Заголовок №4 (3)"/>
    <w:basedOn w:val="a"/>
    <w:link w:val="430"/>
    <w:rsid w:val="005A63F2"/>
    <w:pPr>
      <w:shd w:val="clear" w:color="auto" w:fill="FFFFFF"/>
      <w:spacing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4">
    <w:name w:val="Основной текст (5)"/>
    <w:basedOn w:val="a"/>
    <w:link w:val="51"/>
    <w:rsid w:val="005A63F2"/>
    <w:pPr>
      <w:shd w:val="clear" w:color="auto" w:fill="FFFFFF"/>
      <w:spacing w:before="300" w:line="264" w:lineRule="exact"/>
      <w:jc w:val="both"/>
    </w:pPr>
    <w:rPr>
      <w:rFonts w:ascii="Franklin Gothic Heavy" w:eastAsia="Franklin Gothic Heavy" w:hAnsi="Franklin Gothic Heavy" w:cs="Franklin Gothic Heavy"/>
      <w:spacing w:val="10"/>
    </w:rPr>
  </w:style>
  <w:style w:type="paragraph" w:customStyle="1" w:styleId="33">
    <w:name w:val="Оглавление (3)"/>
    <w:basedOn w:val="a"/>
    <w:link w:val="32"/>
    <w:rsid w:val="005A63F2"/>
    <w:pPr>
      <w:shd w:val="clear" w:color="auto" w:fill="FFFFFF"/>
      <w:spacing w:line="264" w:lineRule="exact"/>
      <w:jc w:val="both"/>
    </w:pPr>
    <w:rPr>
      <w:rFonts w:ascii="Franklin Gothic Heavy" w:eastAsia="Franklin Gothic Heavy" w:hAnsi="Franklin Gothic Heavy" w:cs="Franklin Gothic Heavy"/>
      <w:spacing w:val="10"/>
    </w:rPr>
  </w:style>
  <w:style w:type="paragraph" w:styleId="aa">
    <w:name w:val="header"/>
    <w:basedOn w:val="a"/>
    <w:link w:val="ab"/>
    <w:uiPriority w:val="99"/>
    <w:semiHidden/>
    <w:unhideWhenUsed/>
    <w:rsid w:val="009910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910D1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9910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910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Нуратма3</cp:lastModifiedBy>
  <cp:revision>2</cp:revision>
  <dcterms:created xsi:type="dcterms:W3CDTF">2017-06-20T09:22:00Z</dcterms:created>
  <dcterms:modified xsi:type="dcterms:W3CDTF">2017-06-20T09:22:00Z</dcterms:modified>
</cp:coreProperties>
</file>